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08" w:rsidRPr="00051A16" w:rsidRDefault="00051A16" w:rsidP="00F13203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Z</w:t>
      </w:r>
      <w:r w:rsidR="00B72BED" w:rsidRPr="00051A16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ml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uva o postú</w:t>
      </w:r>
      <w:r w:rsidR="00B72BED" w:rsidRPr="00051A16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pení poh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ľa</w:t>
      </w:r>
      <w:r w:rsidR="00B72BED" w:rsidRPr="00051A16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dávky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uzatvorená dole uvedeného dňa, mesiaca a roka podľa ustanovenia § 524 a nasl. zákona č 40/1964 Zb. Občiansky zákonník, v znení neskorších predpisov, medzi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meno, priezvisko / názov: .............</w:t>
      </w:r>
      <w:r>
        <w:rPr>
          <w:rFonts w:ascii="Times New Roman" w:hAnsi="Times New Roman" w:cs="Times New Roman"/>
          <w:lang w:val="sk-SK"/>
        </w:rPr>
        <w:t>...............................</w:t>
      </w:r>
      <w:r w:rsidRPr="00051A16">
        <w:rPr>
          <w:rFonts w:ascii="Times New Roman" w:hAnsi="Times New Roman" w:cs="Times New Roman"/>
          <w:lang w:val="sk-SK"/>
        </w:rPr>
        <w:t>.........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dátum narodenia / IČO: .....................................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bydlisko / sídlo: ...............</w:t>
      </w:r>
      <w:r>
        <w:rPr>
          <w:rFonts w:ascii="Times New Roman" w:hAnsi="Times New Roman" w:cs="Times New Roman"/>
          <w:lang w:val="sk-SK"/>
        </w:rPr>
        <w:t>...............................</w:t>
      </w:r>
      <w:r w:rsidRPr="00051A16">
        <w:rPr>
          <w:rFonts w:ascii="Times New Roman" w:hAnsi="Times New Roman" w:cs="Times New Roman"/>
          <w:lang w:val="sk-SK"/>
        </w:rPr>
        <w:t>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51A16">
        <w:rPr>
          <w:rFonts w:ascii="Times New Roman" w:hAnsi="Times New Roman" w:cs="Times New Roman"/>
          <w:i/>
          <w:sz w:val="20"/>
          <w:szCs w:val="20"/>
          <w:lang w:val="sk-SK"/>
        </w:rPr>
        <w:t>upozornenie: v prípade právnickej osoby doplniť meno osoby oprávnenej za ňou jednať, ktorá bude zmluvu podp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iso</w:t>
      </w:r>
      <w:r w:rsidRPr="00051A16">
        <w:rPr>
          <w:rFonts w:ascii="Times New Roman" w:hAnsi="Times New Roman" w:cs="Times New Roman"/>
          <w:i/>
          <w:sz w:val="20"/>
          <w:szCs w:val="20"/>
          <w:lang w:val="sk-SK"/>
        </w:rPr>
        <w:t>vať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 xml:space="preserve"> (Ďalej len "</w:t>
      </w:r>
      <w:r w:rsidRPr="00051A16">
        <w:rPr>
          <w:rFonts w:ascii="Times New Roman" w:hAnsi="Times New Roman" w:cs="Times New Roman"/>
          <w:b/>
          <w:lang w:val="sk-SK"/>
        </w:rPr>
        <w:t>Postupca</w:t>
      </w:r>
      <w:r w:rsidRPr="00051A16">
        <w:rPr>
          <w:rFonts w:ascii="Times New Roman" w:hAnsi="Times New Roman" w:cs="Times New Roman"/>
          <w:lang w:val="sk-SK"/>
        </w:rPr>
        <w:t>")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a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meno, priezvisko / názov: .............</w:t>
      </w:r>
      <w:r>
        <w:rPr>
          <w:rFonts w:ascii="Times New Roman" w:hAnsi="Times New Roman" w:cs="Times New Roman"/>
          <w:lang w:val="sk-SK"/>
        </w:rPr>
        <w:t>...............................</w:t>
      </w:r>
      <w:r w:rsidRPr="00051A16">
        <w:rPr>
          <w:rFonts w:ascii="Times New Roman" w:hAnsi="Times New Roman" w:cs="Times New Roman"/>
          <w:lang w:val="sk-SK"/>
        </w:rPr>
        <w:t>.........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dátum narodenia / IČO: .....................................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bydlisko / sídlo: ....................................................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51A16">
        <w:rPr>
          <w:rFonts w:ascii="Times New Roman" w:hAnsi="Times New Roman" w:cs="Times New Roman"/>
          <w:i/>
          <w:sz w:val="20"/>
          <w:szCs w:val="20"/>
          <w:lang w:val="sk-SK"/>
        </w:rPr>
        <w:t xml:space="preserve">upozornenie: v prípade právnickej osoby doplniť meno osoby oprávnenej za ňou 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jednať, ktorá bude zmluvu podpiso</w:t>
      </w:r>
      <w:r w:rsidRPr="00051A16">
        <w:rPr>
          <w:rFonts w:ascii="Times New Roman" w:hAnsi="Times New Roman" w:cs="Times New Roman"/>
          <w:i/>
          <w:sz w:val="20"/>
          <w:szCs w:val="20"/>
          <w:lang w:val="sk-SK"/>
        </w:rPr>
        <w:t>vať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 xml:space="preserve"> (Ďalej len "</w:t>
      </w:r>
      <w:r w:rsidRPr="00051A16">
        <w:rPr>
          <w:rFonts w:ascii="Times New Roman" w:hAnsi="Times New Roman" w:cs="Times New Roman"/>
          <w:b/>
          <w:lang w:val="sk-SK"/>
        </w:rPr>
        <w:t>Postupník</w:t>
      </w:r>
      <w:r w:rsidRPr="00051A16">
        <w:rPr>
          <w:rFonts w:ascii="Times New Roman" w:hAnsi="Times New Roman" w:cs="Times New Roman"/>
          <w:lang w:val="sk-SK"/>
        </w:rPr>
        <w:t>")</w:t>
      </w:r>
    </w:p>
    <w:p w:rsidR="00051A16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13203" w:rsidRPr="00051A16" w:rsidRDefault="00051A16" w:rsidP="00051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(Spoločne ďalej len "</w:t>
      </w:r>
      <w:r w:rsidRPr="00051A16">
        <w:rPr>
          <w:rFonts w:ascii="Times New Roman" w:hAnsi="Times New Roman" w:cs="Times New Roman"/>
          <w:b/>
          <w:lang w:val="sk-SK"/>
        </w:rPr>
        <w:t>Zmluvné strany</w:t>
      </w:r>
      <w:r w:rsidRPr="00051A16">
        <w:rPr>
          <w:rFonts w:ascii="Times New Roman" w:hAnsi="Times New Roman" w:cs="Times New Roman"/>
          <w:lang w:val="sk-SK"/>
        </w:rPr>
        <w:t>")</w:t>
      </w: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D12DA5" w:rsidRPr="00051A16" w:rsidRDefault="009865DF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51A16">
        <w:rPr>
          <w:rFonts w:ascii="Times New Roman" w:hAnsi="Times New Roman" w:cs="Times New Roman"/>
          <w:b/>
          <w:lang w:val="sk-SK"/>
        </w:rPr>
        <w:t>I.</w:t>
      </w:r>
    </w:p>
    <w:p w:rsidR="004372F9" w:rsidRPr="00051A16" w:rsidRDefault="00051A16" w:rsidP="00F13203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Úvodné</w:t>
      </w:r>
      <w:r w:rsidR="00B72BED" w:rsidRPr="00051A16">
        <w:rPr>
          <w:rFonts w:ascii="Times New Roman" w:hAnsi="Times New Roman" w:cs="Times New Roman"/>
          <w:b/>
          <w:lang w:val="sk-SK"/>
        </w:rPr>
        <w:t xml:space="preserve"> ustanoven</w:t>
      </w:r>
      <w:r>
        <w:rPr>
          <w:rFonts w:ascii="Times New Roman" w:hAnsi="Times New Roman" w:cs="Times New Roman"/>
          <w:b/>
          <w:lang w:val="sk-SK"/>
        </w:rPr>
        <w:t>ie</w:t>
      </w:r>
    </w:p>
    <w:p w:rsidR="00B72BED" w:rsidRPr="00051A16" w:rsidRDefault="00051A16" w:rsidP="00F1320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 xml:space="preserve">Postupca prehlasuje, že má voči dlžníkovi, ktorým je </w:t>
      </w:r>
      <w:r>
        <w:rPr>
          <w:rFonts w:ascii="Times New Roman" w:hAnsi="Times New Roman" w:cs="Times New Roman"/>
          <w:lang w:val="sk-SK"/>
        </w:rPr>
        <w:t>......................</w:t>
      </w:r>
      <w:r w:rsidRPr="00051A16">
        <w:rPr>
          <w:rFonts w:ascii="Times New Roman" w:hAnsi="Times New Roman" w:cs="Times New Roman"/>
          <w:lang w:val="sk-SK"/>
        </w:rPr>
        <w:t>........, r.č. .....</w:t>
      </w:r>
      <w:r>
        <w:rPr>
          <w:rFonts w:ascii="Times New Roman" w:hAnsi="Times New Roman" w:cs="Times New Roman"/>
          <w:lang w:val="sk-SK"/>
        </w:rPr>
        <w:t xml:space="preserve">........................., </w:t>
      </w:r>
      <w:r w:rsidRPr="00051A16">
        <w:rPr>
          <w:rFonts w:ascii="Times New Roman" w:hAnsi="Times New Roman" w:cs="Times New Roman"/>
          <w:lang w:val="sk-SK"/>
        </w:rPr>
        <w:t>Bydliska .....................................</w:t>
      </w:r>
      <w:r>
        <w:rPr>
          <w:rFonts w:ascii="Times New Roman" w:hAnsi="Times New Roman" w:cs="Times New Roman"/>
          <w:lang w:val="sk-SK"/>
        </w:rPr>
        <w:t>...................... (ď</w:t>
      </w:r>
      <w:r w:rsidRPr="00051A16">
        <w:rPr>
          <w:rFonts w:ascii="Times New Roman" w:hAnsi="Times New Roman" w:cs="Times New Roman"/>
          <w:lang w:val="sk-SK"/>
        </w:rPr>
        <w:t xml:space="preserve">alej len,, Dlžník") pohľadávku vo výške ...................... </w:t>
      </w:r>
      <w:r>
        <w:rPr>
          <w:rFonts w:ascii="Times New Roman" w:hAnsi="Times New Roman" w:cs="Times New Roman"/>
          <w:lang w:val="sk-SK"/>
        </w:rPr>
        <w:t xml:space="preserve">EUR  </w:t>
      </w:r>
      <w:r w:rsidRPr="00051A16">
        <w:rPr>
          <w:rFonts w:ascii="Times New Roman" w:hAnsi="Times New Roman" w:cs="Times New Roman"/>
          <w:lang w:val="sk-SK"/>
        </w:rPr>
        <w:t xml:space="preserve"> (slovom ....................................</w:t>
      </w:r>
      <w:r>
        <w:rPr>
          <w:rFonts w:ascii="Times New Roman" w:hAnsi="Times New Roman" w:cs="Times New Roman"/>
          <w:lang w:val="sk-SK"/>
        </w:rPr>
        <w:t>....) n</w:t>
      </w:r>
      <w:r w:rsidRPr="00051A16">
        <w:rPr>
          <w:rFonts w:ascii="Times New Roman" w:hAnsi="Times New Roman" w:cs="Times New Roman"/>
          <w:lang w:val="sk-SK"/>
        </w:rPr>
        <w:t>a istine, spolu s úrokom z omeš</w:t>
      </w:r>
      <w:r>
        <w:rPr>
          <w:rFonts w:ascii="Times New Roman" w:hAnsi="Times New Roman" w:cs="Times New Roman"/>
          <w:lang w:val="sk-SK"/>
        </w:rPr>
        <w:t>kania vo výške ...</w:t>
      </w:r>
      <w:r w:rsidRPr="00051A16">
        <w:rPr>
          <w:rFonts w:ascii="Times New Roman" w:hAnsi="Times New Roman" w:cs="Times New Roman"/>
          <w:lang w:val="sk-SK"/>
        </w:rPr>
        <w:t>...........</w:t>
      </w:r>
      <w:r>
        <w:rPr>
          <w:rFonts w:ascii="Times New Roman" w:hAnsi="Times New Roman" w:cs="Times New Roman"/>
          <w:lang w:val="sk-SK"/>
        </w:rPr>
        <w:t>..</w:t>
      </w:r>
      <w:r w:rsidRPr="00051A16">
        <w:rPr>
          <w:rFonts w:ascii="Times New Roman" w:hAnsi="Times New Roman" w:cs="Times New Roman"/>
          <w:lang w:val="sk-SK"/>
        </w:rPr>
        <w:t>.. roč</w:t>
      </w:r>
      <w:r>
        <w:rPr>
          <w:rFonts w:ascii="Times New Roman" w:hAnsi="Times New Roman" w:cs="Times New Roman"/>
          <w:lang w:val="sk-SK"/>
        </w:rPr>
        <w:t>ne od ...</w:t>
      </w:r>
      <w:r w:rsidRPr="00051A16">
        <w:rPr>
          <w:rFonts w:ascii="Times New Roman" w:hAnsi="Times New Roman" w:cs="Times New Roman"/>
          <w:lang w:val="sk-SK"/>
        </w:rPr>
        <w:t>......... do zaplatenia, vzniknutú na základe .....................................</w:t>
      </w:r>
      <w:r>
        <w:rPr>
          <w:rFonts w:ascii="Times New Roman" w:hAnsi="Times New Roman" w:cs="Times New Roman"/>
          <w:lang w:val="sk-SK"/>
        </w:rPr>
        <w:t xml:space="preserve"> </w:t>
      </w:r>
      <w:r w:rsidRPr="00051A16">
        <w:rPr>
          <w:rFonts w:ascii="Times New Roman" w:hAnsi="Times New Roman" w:cs="Times New Roman"/>
          <w:lang w:val="sk-SK"/>
        </w:rPr>
        <w:t>zo dňa .....</w:t>
      </w:r>
      <w:r>
        <w:rPr>
          <w:rFonts w:ascii="Times New Roman" w:hAnsi="Times New Roman" w:cs="Times New Roman"/>
          <w:lang w:val="sk-SK"/>
        </w:rPr>
        <w:t>............................. medzi P</w:t>
      </w:r>
      <w:r w:rsidRPr="00051A16">
        <w:rPr>
          <w:rFonts w:ascii="Times New Roman" w:hAnsi="Times New Roman" w:cs="Times New Roman"/>
          <w:lang w:val="sk-SK"/>
        </w:rPr>
        <w:t>ostupcom a Dlžníkom.</w:t>
      </w: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 w:rsidRPr="00051A16">
        <w:rPr>
          <w:rFonts w:ascii="Times New Roman" w:eastAsia="Calibri" w:hAnsi="Times New Roman" w:cs="Times New Roman"/>
          <w:b/>
          <w:bCs/>
          <w:lang w:val="sk-SK"/>
        </w:rPr>
        <w:t>Čl. II</w:t>
      </w:r>
    </w:p>
    <w:p w:rsidR="00F13203" w:rsidRPr="00051A16" w:rsidRDefault="00051A16" w:rsidP="00F1320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 w:rsidRPr="00051A16">
        <w:rPr>
          <w:rFonts w:ascii="Times New Roman" w:eastAsia="Calibri" w:hAnsi="Times New Roman" w:cs="Times New Roman"/>
          <w:b/>
          <w:bCs/>
          <w:lang w:val="sk-SK"/>
        </w:rPr>
        <w:t>Predmet zmluvy</w:t>
      </w:r>
    </w:p>
    <w:p w:rsidR="00051A16" w:rsidRPr="00051A16" w:rsidRDefault="00F13203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 xml:space="preserve">1. </w:t>
      </w:r>
      <w:r w:rsidR="00051A16" w:rsidRPr="00051A16">
        <w:rPr>
          <w:sz w:val="22"/>
          <w:szCs w:val="22"/>
          <w:lang w:val="sk-SK"/>
        </w:rPr>
        <w:t>Po</w:t>
      </w:r>
      <w:r w:rsidR="00051A16">
        <w:rPr>
          <w:sz w:val="22"/>
          <w:szCs w:val="22"/>
          <w:lang w:val="sk-SK"/>
        </w:rPr>
        <w:t>stupca touto zmluvou postupuje P</w:t>
      </w:r>
      <w:r w:rsidR="00051A16" w:rsidRPr="00051A16">
        <w:rPr>
          <w:sz w:val="22"/>
          <w:szCs w:val="22"/>
          <w:lang w:val="sk-SK"/>
        </w:rPr>
        <w:t>ostupníkovi pohľadávku špecifikovanú v predchádzajúcom čl</w:t>
      </w:r>
      <w:r w:rsidR="00051A16">
        <w:rPr>
          <w:sz w:val="22"/>
          <w:szCs w:val="22"/>
          <w:lang w:val="sk-SK"/>
        </w:rPr>
        <w:t>.</w:t>
      </w:r>
      <w:r w:rsidR="00051A16" w:rsidRPr="00051A16">
        <w:rPr>
          <w:sz w:val="22"/>
          <w:szCs w:val="22"/>
          <w:lang w:val="sk-SK"/>
        </w:rPr>
        <w:t xml:space="preserve"> I tejto zmluvy vrátane jej príslušenstva a ďalších práv s ňou spojených (ďalej len "Pohľadávka"), a Postupník ju takto prijíma.</w:t>
      </w:r>
    </w:p>
    <w:p w:rsidR="00051A16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</w:p>
    <w:p w:rsidR="00F13203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>2. Postupník uhradí do ........................ pracovných dní od podpisu tejto zmluvy postupcovi za postúpenie Pohľadávky sumu vo výške ..............................</w:t>
      </w: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 w:rsidRPr="00051A16">
        <w:rPr>
          <w:rFonts w:ascii="Times New Roman" w:eastAsia="Calibri" w:hAnsi="Times New Roman" w:cs="Times New Roman"/>
          <w:b/>
          <w:bCs/>
          <w:lang w:val="sk-SK"/>
        </w:rPr>
        <w:t>Čl. III</w:t>
      </w:r>
    </w:p>
    <w:p w:rsidR="00F13203" w:rsidRPr="00051A16" w:rsidRDefault="00051A16" w:rsidP="00F1320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 w:rsidRPr="00051A16">
        <w:rPr>
          <w:rFonts w:ascii="Times New Roman" w:eastAsia="Calibri" w:hAnsi="Times New Roman" w:cs="Times New Roman"/>
          <w:b/>
          <w:bCs/>
          <w:lang w:val="sk-SK"/>
        </w:rPr>
        <w:t>Vyhlásenie postupcu</w:t>
      </w:r>
    </w:p>
    <w:p w:rsidR="00051A16" w:rsidRPr="00051A16" w:rsidRDefault="00F13203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 xml:space="preserve">1. </w:t>
      </w:r>
      <w:r w:rsidR="00051A16" w:rsidRPr="00051A16">
        <w:rPr>
          <w:sz w:val="22"/>
          <w:szCs w:val="22"/>
          <w:lang w:val="sk-SK"/>
        </w:rPr>
        <w:t>Postupca prehlasuje, že ku dňu podpisu tejto zmluvy</w:t>
      </w:r>
      <w:r w:rsidR="00051A16">
        <w:rPr>
          <w:sz w:val="22"/>
          <w:szCs w:val="22"/>
          <w:lang w:val="sk-SK"/>
        </w:rPr>
        <w:t>,</w:t>
      </w:r>
      <w:r w:rsidR="00051A16" w:rsidRPr="00051A16">
        <w:rPr>
          <w:sz w:val="22"/>
          <w:szCs w:val="22"/>
          <w:lang w:val="sk-SK"/>
        </w:rPr>
        <w:t xml:space="preserve"> mu nie sú známe žiadne záväzky, ktoré by mal sám voči Dlžníkovi a nie sú mu známe ani žiadne iné námietky, ktoré by Dlžník voči nemu uplatňoval, či by mohol uplatniť.</w:t>
      </w:r>
    </w:p>
    <w:p w:rsidR="00051A16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</w:p>
    <w:p w:rsidR="00F13203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>2. Postupca tiež prehlasuje, že medz</w:t>
      </w:r>
      <w:r>
        <w:rPr>
          <w:sz w:val="22"/>
          <w:szCs w:val="22"/>
          <w:lang w:val="sk-SK"/>
        </w:rPr>
        <w:t>i ním a Dlžníkom nie je žiadna dohoda</w:t>
      </w:r>
      <w:r w:rsidRPr="00051A16">
        <w:rPr>
          <w:sz w:val="22"/>
          <w:szCs w:val="22"/>
          <w:lang w:val="sk-SK"/>
        </w:rPr>
        <w:t>, z ktor</w:t>
      </w:r>
      <w:r>
        <w:rPr>
          <w:sz w:val="22"/>
          <w:szCs w:val="22"/>
          <w:lang w:val="sk-SK"/>
        </w:rPr>
        <w:t>ej</w:t>
      </w:r>
      <w:r w:rsidRPr="00051A16">
        <w:rPr>
          <w:sz w:val="22"/>
          <w:szCs w:val="22"/>
          <w:lang w:val="sk-SK"/>
        </w:rPr>
        <w:t xml:space="preserve"> b</w:t>
      </w:r>
      <w:r>
        <w:rPr>
          <w:sz w:val="22"/>
          <w:szCs w:val="22"/>
          <w:lang w:val="sk-SK"/>
        </w:rPr>
        <w:t>y vyplývala nemožnosť postúpenia</w:t>
      </w:r>
      <w:r w:rsidRPr="00051A16">
        <w:rPr>
          <w:sz w:val="22"/>
          <w:szCs w:val="22"/>
          <w:lang w:val="sk-SK"/>
        </w:rPr>
        <w:t xml:space="preserve"> tejto Pohľadávky.</w:t>
      </w:r>
    </w:p>
    <w:p w:rsidR="00F13203" w:rsidRPr="00051A16" w:rsidRDefault="00F13203" w:rsidP="00F13203">
      <w:pPr>
        <w:pStyle w:val="BodyText"/>
        <w:spacing w:line="240" w:lineRule="auto"/>
        <w:rPr>
          <w:sz w:val="22"/>
          <w:szCs w:val="22"/>
          <w:lang w:val="sk-SK"/>
        </w:rPr>
      </w:pPr>
    </w:p>
    <w:p w:rsidR="00F13203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051A16" w:rsidRDefault="00051A16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051A16" w:rsidRDefault="00051A16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051A16" w:rsidRPr="00051A16" w:rsidRDefault="00051A16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 w:rsidRPr="00051A16">
        <w:rPr>
          <w:rFonts w:ascii="Times New Roman" w:eastAsia="Calibri" w:hAnsi="Times New Roman" w:cs="Times New Roman"/>
          <w:b/>
          <w:bCs/>
          <w:lang w:val="sk-SK"/>
        </w:rPr>
        <w:lastRenderedPageBreak/>
        <w:t>Čl. IV</w:t>
      </w:r>
    </w:p>
    <w:p w:rsidR="00F13203" w:rsidRPr="00051A16" w:rsidRDefault="00051A16" w:rsidP="00F1320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val="sk-SK"/>
        </w:rPr>
      </w:pPr>
      <w:r>
        <w:rPr>
          <w:rFonts w:ascii="Times New Roman" w:eastAsia="Calibri" w:hAnsi="Times New Roman" w:cs="Times New Roman"/>
          <w:b/>
          <w:bCs/>
          <w:lang w:val="sk-SK"/>
        </w:rPr>
        <w:t>Ostatné zj</w:t>
      </w:r>
      <w:r w:rsidR="00F13203" w:rsidRPr="00051A16">
        <w:rPr>
          <w:rFonts w:ascii="Times New Roman" w:eastAsia="Calibri" w:hAnsi="Times New Roman" w:cs="Times New Roman"/>
          <w:b/>
          <w:bCs/>
          <w:lang w:val="sk-SK"/>
        </w:rPr>
        <w:t>edn</w:t>
      </w:r>
      <w:r>
        <w:rPr>
          <w:rFonts w:ascii="Times New Roman" w:eastAsia="Calibri" w:hAnsi="Times New Roman" w:cs="Times New Roman"/>
          <w:b/>
          <w:bCs/>
          <w:lang w:val="sk-SK"/>
        </w:rPr>
        <w:t>ania</w:t>
      </w:r>
    </w:p>
    <w:p w:rsidR="00051A16" w:rsidRPr="00051A16" w:rsidRDefault="00F13203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 xml:space="preserve">1. </w:t>
      </w:r>
      <w:r w:rsidR="00C67A93">
        <w:rPr>
          <w:sz w:val="22"/>
          <w:szCs w:val="22"/>
          <w:lang w:val="sk-SK"/>
        </w:rPr>
        <w:t>Postupca ručí P</w:t>
      </w:r>
      <w:r w:rsidR="00051A16" w:rsidRPr="00051A16">
        <w:rPr>
          <w:sz w:val="22"/>
          <w:szCs w:val="22"/>
          <w:lang w:val="sk-SK"/>
        </w:rPr>
        <w:t>ostupní</w:t>
      </w:r>
      <w:r w:rsidR="00C67A93">
        <w:rPr>
          <w:sz w:val="22"/>
          <w:szCs w:val="22"/>
          <w:lang w:val="sk-SK"/>
        </w:rPr>
        <w:t>kovi podľa § 527 ods. 2 o</w:t>
      </w:r>
      <w:r w:rsidR="00051A16" w:rsidRPr="00051A16">
        <w:rPr>
          <w:sz w:val="22"/>
          <w:szCs w:val="22"/>
          <w:lang w:val="sk-SK"/>
        </w:rPr>
        <w:t>bčianskeho zákonníka za vymožiteľnosť Pohľadávky, a to do výšky odplaty za postúpenie po</w:t>
      </w:r>
      <w:r w:rsidR="00C67A93">
        <w:rPr>
          <w:sz w:val="22"/>
          <w:szCs w:val="22"/>
          <w:lang w:val="sk-SK"/>
        </w:rPr>
        <w:t>hľadávky podľa čl. III. ods.</w:t>
      </w:r>
      <w:r w:rsidR="00051A16" w:rsidRPr="00051A16">
        <w:rPr>
          <w:sz w:val="22"/>
          <w:szCs w:val="22"/>
          <w:lang w:val="sk-SK"/>
        </w:rPr>
        <w:t xml:space="preserve"> (2) tejto zmluvy.</w:t>
      </w:r>
    </w:p>
    <w:p w:rsidR="00051A16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</w:p>
    <w:p w:rsidR="00051A16" w:rsidRPr="00051A16" w:rsidRDefault="00C67A93" w:rsidP="00051A16">
      <w:pPr>
        <w:pStyle w:val="BodyText"/>
        <w:spacing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2. Postupca a P</w:t>
      </w:r>
      <w:r w:rsidR="00051A16" w:rsidRPr="00051A16">
        <w:rPr>
          <w:sz w:val="22"/>
          <w:szCs w:val="22"/>
          <w:lang w:val="sk-SK"/>
        </w:rPr>
        <w:t>ostupník sa zaväzujú, že si navzájom poskytnú všetku potrebnú súčinnosť pri plnení povinností vyplývajúcich z tejto Zmluvy. Postupca sa zaväzuje, že pr</w:t>
      </w:r>
      <w:r>
        <w:rPr>
          <w:sz w:val="22"/>
          <w:szCs w:val="22"/>
          <w:lang w:val="sk-SK"/>
        </w:rPr>
        <w:t>i podpise tejto zmluvy odovzdá P</w:t>
      </w:r>
      <w:r w:rsidR="00051A16" w:rsidRPr="00051A16">
        <w:rPr>
          <w:sz w:val="22"/>
          <w:szCs w:val="22"/>
          <w:lang w:val="sk-SK"/>
        </w:rPr>
        <w:t>ostupníkovi všetky dokumenty týkajúce sa Pohľadávky.</w:t>
      </w:r>
    </w:p>
    <w:p w:rsidR="00051A16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</w:p>
    <w:p w:rsidR="00F13203" w:rsidRPr="00051A16" w:rsidRDefault="00051A16" w:rsidP="00051A16">
      <w:pPr>
        <w:pStyle w:val="BodyText"/>
        <w:spacing w:line="240" w:lineRule="auto"/>
        <w:rPr>
          <w:sz w:val="22"/>
          <w:szCs w:val="22"/>
          <w:lang w:val="sk-SK"/>
        </w:rPr>
      </w:pPr>
      <w:r w:rsidRPr="00051A16">
        <w:rPr>
          <w:sz w:val="22"/>
          <w:szCs w:val="22"/>
          <w:lang w:val="sk-SK"/>
        </w:rPr>
        <w:t>3. Postupca sa ďalej zaväzuje oznámiť Dlžníkovi postúpenie Pohľadávky bez zbytočného odkladu po podpísaní tejto zmluvy.</w:t>
      </w: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51A16">
        <w:rPr>
          <w:rFonts w:ascii="Times New Roman" w:hAnsi="Times New Roman" w:cs="Times New Roman"/>
          <w:b/>
          <w:lang w:val="sk-SK"/>
        </w:rPr>
        <w:t>V.</w:t>
      </w:r>
    </w:p>
    <w:p w:rsidR="00C67A93" w:rsidRPr="00175221" w:rsidRDefault="00C67A93" w:rsidP="00C67A93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Rozhodcovská doložka</w:t>
      </w:r>
    </w:p>
    <w:p w:rsidR="006441D2" w:rsidRDefault="007E1C69" w:rsidP="006441D2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7E1C69">
        <w:rPr>
          <w:rFonts w:eastAsia="Times New Roman"/>
          <w:iCs/>
          <w:sz w:val="22"/>
          <w:szCs w:val="22"/>
          <w:lang w:val="sk-SK"/>
        </w:rPr>
        <w:t>Všetky spory vzniknuté z tejto zmluvy rozhodne medzinárodný Rozhodcovský súd pri IAL SE, so sídlom v Bratislave, IČO: 44714181 (ďalej len "</w:t>
      </w:r>
      <w:bookmarkStart w:id="0" w:name="_GoBack"/>
      <w:bookmarkEnd w:id="0"/>
      <w:r w:rsidRPr="007E1C69">
        <w:rPr>
          <w:rFonts w:eastAsia="Times New Roman"/>
          <w:iCs/>
          <w:sz w:val="22"/>
          <w:szCs w:val="22"/>
          <w:lang w:val="sk-SK"/>
        </w:rPr>
        <w:t>rozhodcovský súd"), a to jediným rozhodcom menovaným do funkcie predsedom rozhodcovského súdu. V konaní sa bude postupovať podľa Rokovacieho poriadku rozhodcovského súdu, v znení publikovanom v Obchodnom vestníku. Miestom konania a doručovacou adresou rozhodcovského konania je sídlo IAL SE, Obchodná 39, 811 06 Bratislava.</w:t>
      </w: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051A16">
        <w:rPr>
          <w:rFonts w:ascii="Times New Roman" w:hAnsi="Times New Roman" w:cs="Times New Roman"/>
          <w:b/>
          <w:lang w:val="sk-SK"/>
        </w:rPr>
        <w:t>VI.</w:t>
      </w:r>
    </w:p>
    <w:p w:rsidR="00C67A93" w:rsidRPr="00175221" w:rsidRDefault="00C67A93" w:rsidP="00C67A93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Záverečné ustanovenia</w:t>
      </w: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1. Táto zmluva nadobúda platnosť a účinnosť dňom jej podpisu oboma zmluvnými stranami.</w:t>
      </w: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2. Zmluva bola vyhotovená v dvoch rovnopisoch, z ktorých každá zmluvná strana obdrží po jednom vyhotovení.</w:t>
      </w: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3. Zmluvné strany nižšie svojím podpisom potvrdzujú, že si zmluvu pred jej podpisom prečítali, s jej obsahom súhlasia, a táto je spísaná podľa ich pravej a skutočnej vôle, zrozumiteľne a určite, nie v tiesni za nápadne nevýhodných podmienok.</w:t>
      </w: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C67A93" w:rsidRPr="00175221" w:rsidRDefault="00C67A93" w:rsidP="00C67A9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V............................dňa................................                          V...........................dňa................................</w:t>
      </w:r>
    </w:p>
    <w:p w:rsidR="00F13203" w:rsidRPr="00051A16" w:rsidRDefault="00F13203" w:rsidP="00F1320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F13203" w:rsidRPr="00051A16" w:rsidRDefault="00F13203" w:rsidP="00F13203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D10429" w:rsidRPr="00051A16" w:rsidRDefault="00D10429" w:rsidP="00F13203">
      <w:pPr>
        <w:spacing w:after="0" w:line="240" w:lineRule="auto"/>
        <w:rPr>
          <w:rFonts w:ascii="Times New Roman" w:hAnsi="Times New Roman" w:cs="Times New Roman"/>
          <w:lang w:val="sk-SK"/>
        </w:rPr>
      </w:pPr>
      <w:r w:rsidRPr="00051A16">
        <w:rPr>
          <w:rFonts w:ascii="Times New Roman" w:hAnsi="Times New Roman" w:cs="Times New Roman"/>
          <w:lang w:val="sk-SK"/>
        </w:rPr>
        <w:t>......................................................................                          ...................................................................</w:t>
      </w:r>
    </w:p>
    <w:p w:rsidR="00D10429" w:rsidRPr="00051A16" w:rsidRDefault="00505EE4" w:rsidP="00F13203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051A16">
        <w:rPr>
          <w:rFonts w:ascii="Times New Roman" w:hAnsi="Times New Roman" w:cs="Times New Roman"/>
          <w:lang w:val="sk-SK"/>
        </w:rPr>
        <w:t xml:space="preserve">                          </w:t>
      </w:r>
      <w:r w:rsidR="00D10429" w:rsidRPr="00051A16">
        <w:rPr>
          <w:rFonts w:ascii="Times New Roman" w:hAnsi="Times New Roman" w:cs="Times New Roman"/>
          <w:lang w:val="sk-SK"/>
        </w:rPr>
        <w:t xml:space="preserve"> </w:t>
      </w:r>
      <w:r w:rsidR="00C67A93">
        <w:rPr>
          <w:rFonts w:ascii="Times New Roman" w:hAnsi="Times New Roman" w:cs="Times New Roman"/>
          <w:lang w:val="sk-SK"/>
        </w:rPr>
        <w:t xml:space="preserve">Postupca        </w:t>
      </w:r>
      <w:r w:rsidR="00D10429" w:rsidRPr="00051A16">
        <w:rPr>
          <w:rFonts w:ascii="Times New Roman" w:hAnsi="Times New Roman" w:cs="Times New Roman"/>
          <w:lang w:val="sk-SK"/>
        </w:rPr>
        <w:t xml:space="preserve">                                                                           </w:t>
      </w:r>
      <w:r w:rsidR="00F13203" w:rsidRPr="00051A16">
        <w:rPr>
          <w:rFonts w:ascii="Times New Roman" w:hAnsi="Times New Roman" w:cs="Times New Roman"/>
          <w:lang w:val="sk-SK"/>
        </w:rPr>
        <w:t>Postupník</w:t>
      </w:r>
    </w:p>
    <w:sectPr w:rsidR="00D10429" w:rsidRPr="00051A16" w:rsidSect="00F406D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349"/>
    <w:multiLevelType w:val="hybridMultilevel"/>
    <w:tmpl w:val="0ABC0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D37"/>
    <w:multiLevelType w:val="hybridMultilevel"/>
    <w:tmpl w:val="8F124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2035"/>
    <w:multiLevelType w:val="hybridMultilevel"/>
    <w:tmpl w:val="9F7A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A63"/>
    <w:multiLevelType w:val="hybridMultilevel"/>
    <w:tmpl w:val="68E8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3654"/>
    <w:multiLevelType w:val="hybridMultilevel"/>
    <w:tmpl w:val="88CA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C1C"/>
    <w:multiLevelType w:val="hybridMultilevel"/>
    <w:tmpl w:val="6406B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31DE"/>
    <w:multiLevelType w:val="hybridMultilevel"/>
    <w:tmpl w:val="9DC6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6116"/>
    <w:multiLevelType w:val="hybridMultilevel"/>
    <w:tmpl w:val="9364E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5C7"/>
    <w:multiLevelType w:val="hybridMultilevel"/>
    <w:tmpl w:val="0FFCA34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B644F"/>
    <w:multiLevelType w:val="hybridMultilevel"/>
    <w:tmpl w:val="3AFE9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A8E"/>
    <w:multiLevelType w:val="hybridMultilevel"/>
    <w:tmpl w:val="6B1C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733"/>
    <w:multiLevelType w:val="hybridMultilevel"/>
    <w:tmpl w:val="713EE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A33E6"/>
    <w:multiLevelType w:val="hybridMultilevel"/>
    <w:tmpl w:val="78D02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539"/>
    <w:multiLevelType w:val="hybridMultilevel"/>
    <w:tmpl w:val="073AA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D7D4C"/>
    <w:multiLevelType w:val="hybridMultilevel"/>
    <w:tmpl w:val="45461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F92"/>
    <w:multiLevelType w:val="hybridMultilevel"/>
    <w:tmpl w:val="03EA7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3154"/>
    <w:multiLevelType w:val="hybridMultilevel"/>
    <w:tmpl w:val="8B08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4F4A"/>
    <w:multiLevelType w:val="multilevel"/>
    <w:tmpl w:val="19A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95CC6"/>
    <w:multiLevelType w:val="hybridMultilevel"/>
    <w:tmpl w:val="79EEF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F16"/>
    <w:multiLevelType w:val="hybridMultilevel"/>
    <w:tmpl w:val="5C4C4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15E19"/>
    <w:multiLevelType w:val="hybridMultilevel"/>
    <w:tmpl w:val="92AEC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382B"/>
    <w:multiLevelType w:val="hybridMultilevel"/>
    <w:tmpl w:val="A2006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4E9A"/>
    <w:multiLevelType w:val="hybridMultilevel"/>
    <w:tmpl w:val="FD5C7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9"/>
  </w:num>
  <w:num w:numId="10">
    <w:abstractNumId w:val="22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23"/>
  </w:num>
  <w:num w:numId="16">
    <w:abstractNumId w:val="13"/>
  </w:num>
  <w:num w:numId="17">
    <w:abstractNumId w:val="16"/>
  </w:num>
  <w:num w:numId="18">
    <w:abstractNumId w:val="2"/>
  </w:num>
  <w:num w:numId="19">
    <w:abstractNumId w:val="1"/>
  </w:num>
  <w:num w:numId="20">
    <w:abstractNumId w:val="20"/>
  </w:num>
  <w:num w:numId="21">
    <w:abstractNumId w:val="10"/>
  </w:num>
  <w:num w:numId="22">
    <w:abstractNumId w:val="1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3425F"/>
    <w:rsid w:val="00051A16"/>
    <w:rsid w:val="0012390E"/>
    <w:rsid w:val="00153F9B"/>
    <w:rsid w:val="0019021B"/>
    <w:rsid w:val="001D704A"/>
    <w:rsid w:val="003252FA"/>
    <w:rsid w:val="003C42CD"/>
    <w:rsid w:val="004372F9"/>
    <w:rsid w:val="004A7508"/>
    <w:rsid w:val="00505EE4"/>
    <w:rsid w:val="006441D2"/>
    <w:rsid w:val="00680F28"/>
    <w:rsid w:val="007E1C69"/>
    <w:rsid w:val="008A4B24"/>
    <w:rsid w:val="009865DF"/>
    <w:rsid w:val="009F0ED8"/>
    <w:rsid w:val="00AE3043"/>
    <w:rsid w:val="00B42245"/>
    <w:rsid w:val="00B50D17"/>
    <w:rsid w:val="00B72BED"/>
    <w:rsid w:val="00BC4A69"/>
    <w:rsid w:val="00C41746"/>
    <w:rsid w:val="00C67A93"/>
    <w:rsid w:val="00CA4CCE"/>
    <w:rsid w:val="00D10429"/>
    <w:rsid w:val="00D123BC"/>
    <w:rsid w:val="00D12DA5"/>
    <w:rsid w:val="00D46E12"/>
    <w:rsid w:val="00F13203"/>
    <w:rsid w:val="00F406DF"/>
    <w:rsid w:val="00F75E75"/>
    <w:rsid w:val="00F90E46"/>
    <w:rsid w:val="00FA7916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A4B24"/>
    <w:pPr>
      <w:suppressAutoHyphens/>
      <w:autoSpaceDE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A4B24"/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character" w:styleId="Emphasis">
    <w:name w:val="Emphasis"/>
    <w:basedOn w:val="DefaultParagraphFont"/>
    <w:uiPriority w:val="20"/>
    <w:qFormat/>
    <w:rsid w:val="00F132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32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A4B24"/>
    <w:pPr>
      <w:suppressAutoHyphens/>
      <w:autoSpaceDE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A4B24"/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48F-3A6C-4A58-AD30-75D35D4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dcterms:created xsi:type="dcterms:W3CDTF">2011-09-11T17:48:00Z</dcterms:created>
  <dcterms:modified xsi:type="dcterms:W3CDTF">2012-02-27T15:54:00Z</dcterms:modified>
</cp:coreProperties>
</file>